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7F" w:rsidRDefault="00935CC0">
      <w:r>
        <w:pict>
          <v:rect id="_x0000_s1031" style="width:747pt;height:477.75pt;mso-position-horizontal-relative:char;mso-position-vertical-relative:line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>
              <w:txbxContent>
                <w:p w:rsidR="00C715A8" w:rsidRDefault="00C715A8" w:rsidP="00C715A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96"/>
                      <w:szCs w:val="96"/>
                    </w:rPr>
                  </w:pPr>
                </w:p>
                <w:p w:rsidR="00C715A8" w:rsidRPr="0048705A" w:rsidRDefault="00C715A8" w:rsidP="00C715A8">
                  <w:pPr>
                    <w:jc w:val="center"/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</w:pPr>
                  <w:r w:rsidRPr="0048705A"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  <w:t xml:space="preserve">80 – </w:t>
                  </w:r>
                  <w:proofErr w:type="spellStart"/>
                  <w:r w:rsidRPr="0048705A"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  <w:t>летие</w:t>
                  </w:r>
                  <w:proofErr w:type="spellEnd"/>
                  <w:r w:rsidRPr="0048705A"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  <w:t xml:space="preserve"> </w:t>
                  </w:r>
                </w:p>
                <w:p w:rsidR="00C715A8" w:rsidRPr="0048705A" w:rsidRDefault="00C715A8" w:rsidP="00C715A8">
                  <w:pPr>
                    <w:jc w:val="center"/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</w:pPr>
                  <w:r w:rsidRPr="0048705A"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  <w:t xml:space="preserve">архивной деятельности </w:t>
                  </w:r>
                </w:p>
                <w:p w:rsidR="00C715A8" w:rsidRPr="0048705A" w:rsidRDefault="00C715A8" w:rsidP="00C715A8">
                  <w:pPr>
                    <w:jc w:val="center"/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</w:pPr>
                  <w:r w:rsidRPr="0048705A">
                    <w:rPr>
                      <w:rFonts w:asciiTheme="majorHAnsi" w:hAnsiTheme="majorHAnsi" w:cs="Times New Roman"/>
                      <w:b/>
                      <w:color w:val="000000" w:themeColor="text1"/>
                      <w:sz w:val="110"/>
                      <w:szCs w:val="110"/>
                    </w:rPr>
                    <w:t>в г. Усолье-Сибирское</w:t>
                  </w:r>
                </w:p>
              </w:txbxContent>
            </v:textbox>
            <w10:wrap type="none"/>
            <w10:anchorlock/>
          </v:rect>
        </w:pict>
      </w:r>
    </w:p>
    <w:p w:rsidR="00E84C47" w:rsidRDefault="00E84C47"/>
    <w:p w:rsidR="00E84C47" w:rsidRDefault="00E84C47"/>
    <w:p w:rsidR="00E84C47" w:rsidRDefault="00E84C47">
      <w:pPr>
        <w:sectPr w:rsidR="00E84C47" w:rsidSect="00E04EAA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E84C47" w:rsidRPr="0048705A" w:rsidRDefault="00E84C47" w:rsidP="00E84C47">
      <w:pPr>
        <w:spacing w:line="240" w:lineRule="auto"/>
        <w:ind w:right="612" w:firstLine="708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lastRenderedPageBreak/>
        <w:t xml:space="preserve">Правительство РСФСР 10 декабря 1934 года приняло Постановление об организации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райархивов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для «обеспечения надлежащей охраны, собирания, разработки и использования архивных материалов» местных учреждений и организаций. </w:t>
      </w:r>
    </w:p>
    <w:p w:rsidR="00E84C47" w:rsidRDefault="00E84C47" w:rsidP="00E84C47">
      <w:pPr>
        <w:spacing w:line="240" w:lineRule="auto"/>
        <w:ind w:right="612" w:firstLine="708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Во исполнение этого постановления от 31 января 1935 года был организован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райархив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при Усольском Районном С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о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вете рабочих, крестьянских и красноармейских депутатов. </w:t>
      </w:r>
      <w:proofErr w:type="gram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(Список курсантов при архивном отделе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УНКВД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:</w:t>
      </w:r>
      <w:proofErr w:type="gram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М.И.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Дау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р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цев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).</w:t>
      </w:r>
      <w:proofErr w:type="gramEnd"/>
    </w:p>
    <w:p w:rsidR="00E04EAA" w:rsidRPr="0048705A" w:rsidRDefault="00E04EAA" w:rsidP="00E04EAA">
      <w:pPr>
        <w:spacing w:line="240" w:lineRule="auto"/>
        <w:ind w:right="-2" w:firstLine="708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E04EAA" w:rsidRPr="00E84C47" w:rsidRDefault="00E04EAA" w:rsidP="00E04EAA">
      <w:pPr>
        <w:spacing w:line="240" w:lineRule="auto"/>
        <w:ind w:right="612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84C47">
        <w:rPr>
          <w:rFonts w:ascii="Times New Roman" w:eastAsia="Calibri" w:hAnsi="Times New Roman" w:cs="Times New Roman"/>
          <w:sz w:val="36"/>
          <w:szCs w:val="36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6.75pt;height:386.25pt" o:ole="">
            <v:imagedata r:id="rId4" o:title=""/>
          </v:shape>
          <o:OLEObject Type="Embed" ProgID="PowerPoint.Slide.12" ShapeID="_x0000_i1026" DrawAspect="Content" ObjectID="_1491889948" r:id="rId5"/>
        </w:object>
      </w:r>
    </w:p>
    <w:p w:rsidR="00E84C47" w:rsidRDefault="00E84C47" w:rsidP="00E04EAA">
      <w:pPr>
        <w:spacing w:line="240" w:lineRule="auto"/>
        <w:ind w:right="612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E84C47" w:rsidRPr="00E04EAA" w:rsidRDefault="00E84C47" w:rsidP="00E04EAA">
      <w:pPr>
        <w:spacing w:line="240" w:lineRule="auto"/>
        <w:ind w:right="612" w:firstLine="708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Районный архив располагался в задании по ул. Карла Маркса, 14.</w:t>
      </w:r>
    </w:p>
    <w:p w:rsidR="0095784D" w:rsidRPr="0048705A" w:rsidRDefault="0095784D" w:rsidP="0095784D">
      <w:pPr>
        <w:spacing w:line="240" w:lineRule="auto"/>
        <w:ind w:right="612" w:firstLine="708"/>
        <w:jc w:val="both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lastRenderedPageBreak/>
        <w:t>В документе по результатам обсл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е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дования Усольского районного архива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РИКа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в 1937 году о сохранности док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у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ментов написано инструктором В. С. Областного архивного управления Немченко В.И.:</w:t>
      </w:r>
    </w:p>
    <w:p w:rsidR="0095784D" w:rsidRPr="0048705A" w:rsidRDefault="0095784D" w:rsidP="0095784D">
      <w:pPr>
        <w:spacing w:line="240" w:lineRule="auto"/>
        <w:ind w:right="612" w:firstLine="708"/>
        <w:jc w:val="both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«Я по прибытии в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райсполком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начал заглядывать во все помещения, нах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о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дящиеся во дворе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РИКа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, как то кладо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в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ки и всё прочее и нашел следующее: в стайке, где находится свинья, лежат в хаотичном беспорядке дела. </w:t>
      </w:r>
      <w:proofErr w:type="gramStart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Из ра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с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спросов сторожей и сторожих выя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с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нилось, что бывшая предыдущая  к п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о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следним сторожиха (владелица свиньи) использовала эти дела на подстилку свинье.</w:t>
      </w:r>
      <w:proofErr w:type="gramEnd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Затем, уже испорченные этой повседневной подстилкой дела, выбр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а</w:t>
      </w:r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сывались в навозную кучу</w:t>
      </w:r>
      <w:proofErr w:type="gramStart"/>
      <w:r w:rsidRPr="0048705A">
        <w:rPr>
          <w:rFonts w:ascii="Times New Roman" w:eastAsia="Calibri" w:hAnsi="Times New Roman" w:cs="Times New Roman"/>
          <w:b/>
          <w:i/>
          <w:sz w:val="56"/>
          <w:szCs w:val="56"/>
        </w:rPr>
        <w:t>..»</w:t>
      </w:r>
      <w:proofErr w:type="gramEnd"/>
    </w:p>
    <w:p w:rsidR="0095784D" w:rsidRPr="0048705A" w:rsidRDefault="0095784D" w:rsidP="0095784D">
      <w:pPr>
        <w:spacing w:line="240" w:lineRule="auto"/>
        <w:ind w:right="612" w:firstLine="708"/>
        <w:jc w:val="both"/>
        <w:rPr>
          <w:rFonts w:ascii="Times New Roman" w:eastAsia="Calibri" w:hAnsi="Times New Roman" w:cs="Times New Roman"/>
          <w:b/>
          <w:i/>
          <w:sz w:val="56"/>
          <w:szCs w:val="56"/>
        </w:rPr>
      </w:pPr>
    </w:p>
    <w:p w:rsidR="0095784D" w:rsidRPr="0095784D" w:rsidRDefault="0095784D" w:rsidP="0095784D">
      <w:pPr>
        <w:spacing w:line="240" w:lineRule="auto"/>
        <w:ind w:right="-2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5784D">
        <w:rPr>
          <w:rFonts w:ascii="Times New Roman" w:eastAsia="Calibri" w:hAnsi="Times New Roman" w:cs="Times New Roman"/>
          <w:sz w:val="36"/>
          <w:szCs w:val="36"/>
        </w:rPr>
        <w:object w:dxaOrig="7216" w:dyaOrig="5390">
          <v:shape id="_x0000_i1027" type="#_x0000_t75" style="width:498pt;height:607.5pt" o:ole="">
            <v:imagedata r:id="rId6" o:title=""/>
          </v:shape>
          <o:OLEObject Type="Embed" ProgID="PowerPoint.Slide.12" ShapeID="_x0000_i1027" DrawAspect="Content" ObjectID="_1491889949" r:id="rId7"/>
        </w:object>
      </w:r>
    </w:p>
    <w:p w:rsidR="0095784D" w:rsidRDefault="0095784D" w:rsidP="00E84C47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95784D" w:rsidRDefault="0095784D" w:rsidP="00E84C47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95784D" w:rsidRDefault="0095784D" w:rsidP="00E84C47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95784D" w:rsidRDefault="0095784D" w:rsidP="00E84C47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E84C47" w:rsidRPr="0048705A" w:rsidRDefault="00E84C47" w:rsidP="00E84C47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proofErr w:type="gram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lastRenderedPageBreak/>
        <w:t xml:space="preserve">С 1959 года районный архив преобразован в городской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госархив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при исполнительном комитете Усольского райо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н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ного Совета депутатов трудящихся.</w:t>
      </w:r>
      <w:proofErr w:type="gramEnd"/>
    </w:p>
    <w:p w:rsidR="00E84C47" w:rsidRPr="0048705A" w:rsidRDefault="00E84C47" w:rsidP="00E84C47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В 1956 - 1960 годы </w:t>
      </w:r>
      <w:proofErr w:type="gram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заведующими архива</w:t>
      </w:r>
      <w:proofErr w:type="gram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работали Н. Смелая, А.П. Котляр, В.Н. Грязнова, А.А. </w:t>
      </w:r>
      <w:proofErr w:type="spellStart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Гредасова</w:t>
      </w:r>
      <w:proofErr w:type="spellEnd"/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.</w:t>
      </w:r>
    </w:p>
    <w:p w:rsidR="00E84C47" w:rsidRPr="0048705A" w:rsidRDefault="00E84C47" w:rsidP="0008327D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На основании решения Иркутского облисполкома № 29 от 25.01.67. в целях совершенствования сети государстве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н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ных учреждений области был создан филиал Иркутского о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б</w:t>
      </w:r>
      <w:r w:rsidRPr="0048705A">
        <w:rPr>
          <w:rFonts w:ascii="Times New Roman" w:eastAsia="Calibri" w:hAnsi="Times New Roman" w:cs="Times New Roman"/>
          <w:b/>
          <w:i/>
          <w:sz w:val="36"/>
          <w:szCs w:val="36"/>
        </w:rPr>
        <w:t>ластного государственного архива.</w:t>
      </w:r>
    </w:p>
    <w:p w:rsidR="00E84C47" w:rsidRPr="00877C31" w:rsidRDefault="00E84C47" w:rsidP="00E84C47">
      <w:pPr>
        <w:spacing w:line="240" w:lineRule="auto"/>
        <w:ind w:right="612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84C47">
        <w:rPr>
          <w:rFonts w:ascii="Times New Roman" w:eastAsia="Calibri" w:hAnsi="Times New Roman" w:cs="Times New Roman"/>
          <w:sz w:val="36"/>
          <w:szCs w:val="36"/>
        </w:rPr>
        <w:object w:dxaOrig="7216" w:dyaOrig="5390">
          <v:shape id="_x0000_i1028" type="#_x0000_t75" style="width:522pt;height:432.75pt" o:ole="">
            <v:imagedata r:id="rId8" o:title=""/>
          </v:shape>
          <o:OLEObject Type="Embed" ProgID="PowerPoint.Slide.12" ShapeID="_x0000_i1028" DrawAspect="Content" ObjectID="_1491889950" r:id="rId9"/>
        </w:object>
      </w:r>
    </w:p>
    <w:p w:rsidR="0008327D" w:rsidRPr="00877C31" w:rsidRDefault="0008327D" w:rsidP="0008327D">
      <w:pPr>
        <w:spacing w:line="240" w:lineRule="auto"/>
        <w:ind w:right="612" w:firstLine="900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877C31">
        <w:rPr>
          <w:rFonts w:ascii="Times New Roman" w:eastAsia="Calibri" w:hAnsi="Times New Roman" w:cs="Times New Roman"/>
          <w:b/>
          <w:i/>
          <w:sz w:val="36"/>
          <w:szCs w:val="36"/>
        </w:rPr>
        <w:t>В 1986 году государственный архив переехал в новое п</w:t>
      </w:r>
      <w:r w:rsidRPr="00877C31">
        <w:rPr>
          <w:rFonts w:ascii="Times New Roman" w:eastAsia="Calibri" w:hAnsi="Times New Roman" w:cs="Times New Roman"/>
          <w:b/>
          <w:i/>
          <w:sz w:val="36"/>
          <w:szCs w:val="36"/>
        </w:rPr>
        <w:t>о</w:t>
      </w:r>
      <w:r w:rsidRPr="00877C31">
        <w:rPr>
          <w:rFonts w:ascii="Times New Roman" w:eastAsia="Calibri" w:hAnsi="Times New Roman" w:cs="Times New Roman"/>
          <w:b/>
          <w:i/>
          <w:sz w:val="36"/>
          <w:szCs w:val="36"/>
        </w:rPr>
        <w:t>мещение по пр. Космонавтов, 42.</w:t>
      </w:r>
    </w:p>
    <w:p w:rsidR="0017584A" w:rsidRDefault="0017584A">
      <w:pPr>
        <w:sectPr w:rsidR="0017584A" w:rsidSect="0095784D">
          <w:pgSz w:w="11906" w:h="16838"/>
          <w:pgMar w:top="1134" w:right="567" w:bottom="709" w:left="709" w:header="709" w:footer="709" w:gutter="0"/>
          <w:cols w:space="708"/>
          <w:docGrid w:linePitch="360"/>
        </w:sectPr>
      </w:pPr>
    </w:p>
    <w:p w:rsidR="00E84C47" w:rsidRDefault="00E84C47"/>
    <w:p w:rsidR="0008327D" w:rsidRDefault="0008327D"/>
    <w:p w:rsidR="0008327D" w:rsidRDefault="0017584A">
      <w:r w:rsidRPr="0017584A">
        <w:object w:dxaOrig="7216" w:dyaOrig="5390">
          <v:shape id="_x0000_i1029" type="#_x0000_t75" style="width:709.5pt;height:483pt" o:ole="">
            <v:imagedata r:id="rId10" o:title=""/>
          </v:shape>
          <o:OLEObject Type="Embed" ProgID="PowerPoint.Slide.12" ShapeID="_x0000_i1029" DrawAspect="Content" ObjectID="_1491889951" r:id="rId11"/>
        </w:object>
      </w:r>
    </w:p>
    <w:p w:rsidR="00AC0B26" w:rsidRDefault="00AC0B26"/>
    <w:p w:rsidR="00AC0B26" w:rsidRDefault="00AC0B26">
      <w:r w:rsidRPr="00AC0B26">
        <w:object w:dxaOrig="7216" w:dyaOrig="5390">
          <v:shape id="_x0000_i1030" type="#_x0000_t75" style="width:729.75pt;height:494.25pt" o:ole="">
            <v:imagedata r:id="rId12" o:title=""/>
          </v:shape>
          <o:OLEObject Type="Embed" ProgID="PowerPoint.Slide.12" ShapeID="_x0000_i1030" DrawAspect="Content" ObjectID="_1491889952" r:id="rId13"/>
        </w:object>
      </w:r>
    </w:p>
    <w:p w:rsidR="004F3A30" w:rsidRDefault="004F3A30">
      <w:pPr>
        <w:sectPr w:rsidR="004F3A30" w:rsidSect="0017584A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4F3A30" w:rsidRPr="00600B56" w:rsidRDefault="004F3A30" w:rsidP="004F3A30">
      <w:pPr>
        <w:spacing w:line="240" w:lineRule="auto"/>
        <w:ind w:right="612" w:hanging="12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lastRenderedPageBreak/>
        <w:t xml:space="preserve">             С 1992 года в архив принимаются на хранение фотод</w:t>
      </w: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о</w:t>
      </w: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кументы, которые повествуют о жизни </w:t>
      </w:r>
      <w:proofErr w:type="spellStart"/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усольчан</w:t>
      </w:r>
      <w:proofErr w:type="spellEnd"/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, об их труде и праздниках. На фотоснимках запечатлены отдельные м</w:t>
      </w: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о</w:t>
      </w: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менты строительства </w:t>
      </w:r>
      <w:proofErr w:type="spellStart"/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сользавода</w:t>
      </w:r>
      <w:proofErr w:type="spellEnd"/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, химпрома, исторические здания и сооружения, жилые дома, портреты участников и ветеранов Великой Отечественной войны, передовиков прои</w:t>
      </w: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>з</w:t>
      </w:r>
      <w:r w:rsidRPr="00600B56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водства и т.д. </w:t>
      </w:r>
    </w:p>
    <w:p w:rsidR="004F3A30" w:rsidRPr="00600B56" w:rsidRDefault="004F3A30" w:rsidP="004F3A30">
      <w:pPr>
        <w:spacing w:line="240" w:lineRule="auto"/>
        <w:ind w:right="612" w:hanging="12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4F3A30" w:rsidRPr="00600B56" w:rsidRDefault="004F3A30" w:rsidP="004F3A30">
      <w:pPr>
        <w:spacing w:line="240" w:lineRule="auto"/>
        <w:ind w:right="612" w:hanging="12"/>
        <w:jc w:val="center"/>
        <w:rPr>
          <w:rFonts w:ascii="Times New Roman" w:eastAsia="Calibri" w:hAnsi="Times New Roman" w:cs="Times New Roman"/>
          <w:b/>
          <w:i/>
          <w:color w:val="E36C0A" w:themeColor="accent6" w:themeShade="BF"/>
          <w:sz w:val="36"/>
          <w:szCs w:val="36"/>
        </w:rPr>
      </w:pPr>
      <w:r w:rsidRPr="00600B56">
        <w:rPr>
          <w:rFonts w:ascii="Times New Roman" w:eastAsia="Calibri" w:hAnsi="Times New Roman" w:cs="Times New Roman"/>
          <w:b/>
          <w:i/>
          <w:color w:val="E36C0A" w:themeColor="accent6" w:themeShade="BF"/>
          <w:sz w:val="36"/>
          <w:szCs w:val="36"/>
        </w:rPr>
        <w:t>Читальный зал</w:t>
      </w:r>
    </w:p>
    <w:p w:rsidR="004F3A30" w:rsidRPr="004F3A30" w:rsidRDefault="004F3A30" w:rsidP="004F3A30">
      <w:pPr>
        <w:spacing w:line="240" w:lineRule="auto"/>
        <w:ind w:right="612" w:hanging="12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3A30">
        <w:rPr>
          <w:rFonts w:ascii="Times New Roman" w:eastAsia="Calibri" w:hAnsi="Times New Roman" w:cs="Times New Roman"/>
          <w:noProof/>
          <w:sz w:val="36"/>
          <w:szCs w:val="36"/>
        </w:rPr>
        <w:drawing>
          <wp:inline distT="0" distB="0" distL="0" distR="0">
            <wp:extent cx="6686550" cy="5334000"/>
            <wp:effectExtent l="19050" t="19050" r="19050" b="19050"/>
            <wp:docPr id="2" name="Рисунок 1" descr="D:\Мои документы\Лекции 2012\Фото для конференции\Читальный за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2" descr="D:\Мои документы\Лекции 2012\Фото для конференции\Читальный зал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334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A30" w:rsidRDefault="004F3A30"/>
    <w:p w:rsidR="004F3A30" w:rsidRDefault="004F3A30"/>
    <w:p w:rsidR="0055767B" w:rsidRDefault="0055767B"/>
    <w:p w:rsidR="0055767B" w:rsidRDefault="0055767B">
      <w:pPr>
        <w:sectPr w:rsidR="0055767B" w:rsidSect="004F3A30">
          <w:pgSz w:w="11906" w:h="16838"/>
          <w:pgMar w:top="1134" w:right="567" w:bottom="1134" w:left="425" w:header="709" w:footer="709" w:gutter="0"/>
          <w:cols w:space="708"/>
          <w:docGrid w:linePitch="360"/>
        </w:sectPr>
      </w:pPr>
    </w:p>
    <w:p w:rsidR="0055767B" w:rsidRDefault="0055767B">
      <w:r>
        <w:rPr>
          <w:noProof/>
        </w:rPr>
        <w:lastRenderedPageBreak/>
        <w:drawing>
          <wp:inline distT="0" distB="0" distL="0" distR="0">
            <wp:extent cx="9144000" cy="66770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7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0B4" w:rsidRDefault="009200B4">
      <w:pPr>
        <w:rPr>
          <w:noProof/>
        </w:rPr>
      </w:pPr>
    </w:p>
    <w:p w:rsidR="009200B4" w:rsidRDefault="009200B4">
      <w:pPr>
        <w:rPr>
          <w:noProof/>
        </w:rPr>
      </w:pPr>
    </w:p>
    <w:p w:rsidR="009200B4" w:rsidRDefault="009200B4">
      <w:pPr>
        <w:rPr>
          <w:noProof/>
        </w:rPr>
      </w:pPr>
    </w:p>
    <w:p w:rsidR="009200B4" w:rsidRDefault="009200B4">
      <w:pPr>
        <w:rPr>
          <w:noProof/>
        </w:rPr>
      </w:pPr>
    </w:p>
    <w:p w:rsidR="009200B4" w:rsidRDefault="00A15317">
      <w:r w:rsidRPr="00A15317">
        <w:rPr>
          <w:noProof/>
        </w:rPr>
        <w:lastRenderedPageBreak/>
        <w:drawing>
          <wp:inline distT="0" distB="0" distL="0" distR="0">
            <wp:extent cx="8867775" cy="6457950"/>
            <wp:effectExtent l="19050" t="0" r="9525" b="0"/>
            <wp:docPr id="4" name="Рисунок 3" descr="D:\Мои документы\Лекции 2012\АРХИВ ДЛЯ КОНКУРСА\S80000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6" descr="D:\Мои документы\Лекции 2012\АРХИВ ДЛЯ КОНКУРСА\S800008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317" w:rsidRDefault="00A15317" w:rsidP="009200B4">
      <w:pPr>
        <w:jc w:val="right"/>
      </w:pPr>
    </w:p>
    <w:p w:rsidR="009200B4" w:rsidRPr="009200B4" w:rsidRDefault="009200B4" w:rsidP="009200B4">
      <w:pPr>
        <w:jc w:val="right"/>
      </w:pPr>
      <w:r w:rsidRPr="009200B4">
        <w:rPr>
          <w:noProof/>
        </w:rPr>
        <w:drawing>
          <wp:inline distT="0" distB="0" distL="0" distR="0">
            <wp:extent cx="9218612" cy="5972175"/>
            <wp:effectExtent l="19050" t="19050" r="20638" b="28575"/>
            <wp:docPr id="1" name="Рисунок 1" descr="D:\Мои документы\Лекции 2012\АРХИВ ДЛЯ КОНКУРСА\S80000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5" descr="D:\Мои документы\Лекции 2012\АРХИВ ДЛЯ КОНКУРСА\S800008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612" cy="5972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0B4" w:rsidRPr="009200B4" w:rsidSect="009200B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715A8"/>
    <w:rsid w:val="0008327D"/>
    <w:rsid w:val="00115059"/>
    <w:rsid w:val="0017584A"/>
    <w:rsid w:val="0033176C"/>
    <w:rsid w:val="003D269C"/>
    <w:rsid w:val="0048705A"/>
    <w:rsid w:val="004F3A30"/>
    <w:rsid w:val="0055767B"/>
    <w:rsid w:val="00600B56"/>
    <w:rsid w:val="006756F6"/>
    <w:rsid w:val="00711B20"/>
    <w:rsid w:val="00877C31"/>
    <w:rsid w:val="009200B4"/>
    <w:rsid w:val="00935CC0"/>
    <w:rsid w:val="0095784D"/>
    <w:rsid w:val="00A15317"/>
    <w:rsid w:val="00AC0B26"/>
    <w:rsid w:val="00C715A8"/>
    <w:rsid w:val="00DC5F7F"/>
    <w:rsid w:val="00E04EAA"/>
    <w:rsid w:val="00E8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7.pn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User</cp:lastModifiedBy>
  <cp:revision>21</cp:revision>
  <dcterms:created xsi:type="dcterms:W3CDTF">2015-03-27T06:28:00Z</dcterms:created>
  <dcterms:modified xsi:type="dcterms:W3CDTF">2015-04-30T01:06:00Z</dcterms:modified>
</cp:coreProperties>
</file>